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2F" w:rsidRDefault="003E50F7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B202F" w:rsidRPr="00BB202F">
        <w:rPr>
          <w:rFonts w:ascii="Times New Roman" w:eastAsia="Times New Roman" w:hAnsi="Times New Roman" w:cs="Times New Roman"/>
          <w:sz w:val="24"/>
          <w:szCs w:val="24"/>
        </w:rPr>
        <w:t>На основу члана 20. Закона о локалној самоуправи (“Сл.гласник РС”, бр.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2F" w:rsidRPr="00BB202F">
        <w:rPr>
          <w:rFonts w:ascii="Times New Roman" w:eastAsia="Times New Roman" w:hAnsi="Times New Roman" w:cs="Times New Roman"/>
          <w:sz w:val="24"/>
          <w:szCs w:val="24"/>
        </w:rPr>
        <w:t>129/2007,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2F" w:rsidRPr="00BB202F">
        <w:rPr>
          <w:rFonts w:ascii="Times New Roman" w:eastAsia="Times New Roman" w:hAnsi="Times New Roman" w:cs="Times New Roman"/>
          <w:sz w:val="24"/>
          <w:szCs w:val="24"/>
        </w:rPr>
        <w:t>83/2014-др.</w:t>
      </w:r>
      <w:r w:rsidR="00BB2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2F" w:rsidRPr="00BB202F">
        <w:rPr>
          <w:rFonts w:ascii="Times New Roman" w:eastAsia="Times New Roman" w:hAnsi="Times New Roman" w:cs="Times New Roman"/>
          <w:sz w:val="24"/>
          <w:szCs w:val="24"/>
        </w:rPr>
        <w:t>закон и 101/2016, у складу са Меморандумом о сарадњи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2F" w:rsidRPr="00BB202F">
        <w:rPr>
          <w:rFonts w:ascii="Times New Roman" w:eastAsia="Times New Roman" w:hAnsi="Times New Roman" w:cs="Times New Roman"/>
          <w:sz w:val="24"/>
          <w:szCs w:val="24"/>
        </w:rPr>
        <w:t>између International Managemen</w:t>
      </w:r>
      <w:r w:rsidR="00BB202F">
        <w:rPr>
          <w:rFonts w:ascii="Times New Roman" w:eastAsia="Times New Roman" w:hAnsi="Times New Roman" w:cs="Times New Roman"/>
          <w:sz w:val="24"/>
          <w:szCs w:val="24"/>
        </w:rPr>
        <w:t>t</w:t>
      </w:r>
      <w:r w:rsidR="00BB202F" w:rsidRPr="00BB202F">
        <w:rPr>
          <w:rFonts w:ascii="Times New Roman" w:eastAsia="Times New Roman" w:hAnsi="Times New Roman" w:cs="Times New Roman"/>
          <w:sz w:val="24"/>
          <w:szCs w:val="24"/>
        </w:rPr>
        <w:t xml:space="preserve"> Group (IMG) и Општине Апатин у вези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2F" w:rsidRPr="00BB202F">
        <w:rPr>
          <w:rFonts w:ascii="Times New Roman" w:eastAsia="Times New Roman" w:hAnsi="Times New Roman" w:cs="Times New Roman"/>
          <w:sz w:val="24"/>
          <w:szCs w:val="24"/>
        </w:rPr>
        <w:t>спровођења Програма „Општински економски развој у источној Србији“ Фаза 2 –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2F" w:rsidRPr="00BB202F">
        <w:rPr>
          <w:rFonts w:ascii="Times New Roman" w:eastAsia="Times New Roman" w:hAnsi="Times New Roman" w:cs="Times New Roman"/>
          <w:sz w:val="24"/>
          <w:szCs w:val="24"/>
        </w:rPr>
        <w:t>Реформа пореза на имовину, и на основу Решења начелника Општинске управе о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2F" w:rsidRPr="00BB202F">
        <w:rPr>
          <w:rFonts w:ascii="Times New Roman" w:eastAsia="Times New Roman" w:hAnsi="Times New Roman" w:cs="Times New Roman"/>
          <w:sz w:val="24"/>
          <w:szCs w:val="24"/>
        </w:rPr>
        <w:t>образовању Комисије за избор сарадника (пописивача) на терену бр. 02-3/2018-IV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2F" w:rsidRPr="00BB202F">
        <w:rPr>
          <w:rFonts w:ascii="Times New Roman" w:eastAsia="Times New Roman" w:hAnsi="Times New Roman" w:cs="Times New Roman"/>
          <w:sz w:val="24"/>
          <w:szCs w:val="24"/>
        </w:rPr>
        <w:t>од 12.02.2018.године, Комисија за избор сарадника (пописивача) на терену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2F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r w:rsidR="00BB202F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:rsidR="00905E29" w:rsidRPr="00905E29" w:rsidRDefault="00905E29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02F" w:rsidRPr="00BB202F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05E29" w:rsidRPr="00905E29" w:rsidRDefault="00BB202F" w:rsidP="0090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5E29">
        <w:rPr>
          <w:rFonts w:ascii="Times New Roman" w:eastAsia="Times New Roman" w:hAnsi="Times New Roman" w:cs="Times New Roman"/>
          <w:b/>
          <w:sz w:val="36"/>
          <w:szCs w:val="36"/>
        </w:rPr>
        <w:t>ЈАВНИ ПОЗИВ</w:t>
      </w:r>
    </w:p>
    <w:p w:rsidR="00BB202F" w:rsidRDefault="00BB202F" w:rsidP="0090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02F">
        <w:rPr>
          <w:rFonts w:ascii="Times New Roman" w:eastAsia="Times New Roman" w:hAnsi="Times New Roman" w:cs="Times New Roman"/>
          <w:b/>
          <w:sz w:val="24"/>
          <w:szCs w:val="24"/>
        </w:rPr>
        <w:t>за сарадника (пописивача) на терену у пројекту „ Рефо</w:t>
      </w:r>
      <w:r w:rsidRPr="00BB20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Pr="00BB202F">
        <w:rPr>
          <w:rFonts w:ascii="Times New Roman" w:eastAsia="Times New Roman" w:hAnsi="Times New Roman" w:cs="Times New Roman"/>
          <w:b/>
          <w:sz w:val="24"/>
          <w:szCs w:val="24"/>
        </w:rPr>
        <w:t>ма пореза</w:t>
      </w:r>
      <w:r w:rsidRPr="00BB20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B202F">
        <w:rPr>
          <w:rFonts w:ascii="Times New Roman" w:eastAsia="Times New Roman" w:hAnsi="Times New Roman" w:cs="Times New Roman"/>
          <w:b/>
          <w:sz w:val="24"/>
          <w:szCs w:val="24"/>
        </w:rPr>
        <w:t>на имовину“</w:t>
      </w:r>
    </w:p>
    <w:p w:rsidR="00905E29" w:rsidRPr="00BB202F" w:rsidRDefault="00905E29" w:rsidP="0090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202F" w:rsidRPr="00BB202F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02F" w:rsidRPr="00905E29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F">
        <w:rPr>
          <w:rFonts w:ascii="Times New Roman" w:eastAsia="Times New Roman" w:hAnsi="Times New Roman" w:cs="Times New Roman"/>
          <w:sz w:val="24"/>
          <w:szCs w:val="24"/>
        </w:rPr>
        <w:t>Позивају се сва лица са подручја општине Апатин која су пријављена као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незапослена у евиденцији Националне службе за запошљавање да се у периоду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3E50F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.03.2018. до </w:t>
      </w:r>
      <w:r w:rsidR="003E50F7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.03.2018. године пријаве са документацијом у времену од 07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до 15 часова у Писарници Општинске управе општине Апатин, Српских владара 29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B202F" w:rsidRPr="00BB202F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02F" w:rsidRPr="00905E29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Пописивачи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ће </w:t>
      </w:r>
      <w:r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ти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 ангажовани у попису имовине пореских обвезника на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територији општине Апатин у вези спровођења Пројекта „Општински еконо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мс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развој у Источној Србији 2017-2021</w:t>
      </w:r>
      <w:r w:rsidR="00D97C58">
        <w:rPr>
          <w:rFonts w:ascii="Times New Roman" w:eastAsia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 (Фаза 2).</w:t>
      </w:r>
    </w:p>
    <w:p w:rsidR="00BB202F" w:rsidRPr="00BB202F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02F" w:rsidRPr="00BB202F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02F">
        <w:rPr>
          <w:rFonts w:ascii="Times New Roman" w:eastAsia="Times New Roman" w:hAnsi="Times New Roman" w:cs="Times New Roman"/>
          <w:b/>
          <w:sz w:val="24"/>
          <w:szCs w:val="24"/>
        </w:rPr>
        <w:t>Општи услови које кандидат треба да испуњава:</w:t>
      </w:r>
    </w:p>
    <w:p w:rsidR="00BB202F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02F" w:rsidRPr="00905E29" w:rsidRDefault="00BB202F" w:rsidP="00905E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29">
        <w:rPr>
          <w:rFonts w:ascii="Times New Roman" w:eastAsia="Times New Roman" w:hAnsi="Times New Roman" w:cs="Times New Roman"/>
          <w:sz w:val="24"/>
          <w:szCs w:val="24"/>
        </w:rPr>
        <w:t>Да је држављанин Републике Србије (за изабрана лица прибавља Комисија</w:t>
      </w:r>
      <w:r w:rsidR="00905E29" w:rsidRP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29">
        <w:rPr>
          <w:rFonts w:ascii="Times New Roman" w:eastAsia="Times New Roman" w:hAnsi="Times New Roman" w:cs="Times New Roman"/>
          <w:sz w:val="24"/>
          <w:szCs w:val="24"/>
        </w:rPr>
        <w:t>по службеној дужности);</w:t>
      </w:r>
    </w:p>
    <w:p w:rsidR="00BB202F" w:rsidRPr="00905E29" w:rsidRDefault="00BB202F" w:rsidP="00905E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29">
        <w:rPr>
          <w:rFonts w:ascii="Times New Roman" w:eastAsia="Times New Roman" w:hAnsi="Times New Roman" w:cs="Times New Roman"/>
          <w:sz w:val="24"/>
          <w:szCs w:val="24"/>
        </w:rPr>
        <w:t>Да има најмање 18 година (пунолетно лице);</w:t>
      </w:r>
    </w:p>
    <w:p w:rsidR="00BB202F" w:rsidRPr="00905E29" w:rsidRDefault="00BB202F" w:rsidP="00905E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29">
        <w:rPr>
          <w:rFonts w:ascii="Times New Roman" w:eastAsia="Times New Roman" w:hAnsi="Times New Roman" w:cs="Times New Roman"/>
          <w:sz w:val="24"/>
          <w:szCs w:val="24"/>
        </w:rPr>
        <w:t>Да има најмање средњи (IV) степен стручности (оверна копија дипломе)</w:t>
      </w:r>
    </w:p>
    <w:p w:rsidR="00BB202F" w:rsidRPr="00905E29" w:rsidRDefault="00BB202F" w:rsidP="00905E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29">
        <w:rPr>
          <w:rFonts w:ascii="Times New Roman" w:eastAsia="Times New Roman" w:hAnsi="Times New Roman" w:cs="Times New Roman"/>
          <w:sz w:val="24"/>
          <w:szCs w:val="24"/>
        </w:rPr>
        <w:t>Да добро познаје терен (да станује на територији општине за коју се</w:t>
      </w:r>
      <w:r w:rsidR="00905E29" w:rsidRP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29">
        <w:rPr>
          <w:rFonts w:ascii="Times New Roman" w:eastAsia="Times New Roman" w:hAnsi="Times New Roman" w:cs="Times New Roman"/>
          <w:sz w:val="24"/>
          <w:szCs w:val="24"/>
        </w:rPr>
        <w:t>пријављује за</w:t>
      </w:r>
      <w:r w:rsidR="00905E29" w:rsidRP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29">
        <w:rPr>
          <w:rFonts w:ascii="Times New Roman" w:eastAsia="Times New Roman" w:hAnsi="Times New Roman" w:cs="Times New Roman"/>
          <w:sz w:val="24"/>
          <w:szCs w:val="24"/>
        </w:rPr>
        <w:t>пописивача),</w:t>
      </w:r>
    </w:p>
    <w:p w:rsidR="00BB202F" w:rsidRPr="00905E29" w:rsidRDefault="00BB202F" w:rsidP="00905E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29">
        <w:rPr>
          <w:rFonts w:ascii="Times New Roman" w:eastAsia="Times New Roman" w:hAnsi="Times New Roman" w:cs="Times New Roman"/>
          <w:sz w:val="24"/>
          <w:szCs w:val="24"/>
        </w:rPr>
        <w:t>Да има читак рукопис</w:t>
      </w:r>
    </w:p>
    <w:p w:rsidR="00BB202F" w:rsidRPr="00905E29" w:rsidRDefault="00BB202F" w:rsidP="00905E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E29">
        <w:rPr>
          <w:rFonts w:ascii="Times New Roman" w:eastAsia="Times New Roman" w:hAnsi="Times New Roman" w:cs="Times New Roman"/>
          <w:sz w:val="24"/>
          <w:szCs w:val="24"/>
        </w:rPr>
        <w:t>Да против кандидата није покренута истрага и није подигнута оптужница</w:t>
      </w:r>
      <w:r w:rsidR="00905E29" w:rsidRP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29">
        <w:rPr>
          <w:rFonts w:ascii="Times New Roman" w:eastAsia="Times New Roman" w:hAnsi="Times New Roman" w:cs="Times New Roman"/>
          <w:sz w:val="24"/>
          <w:szCs w:val="24"/>
        </w:rPr>
        <w:t>(за изабрана лица</w:t>
      </w:r>
      <w:r w:rsidR="00905E29" w:rsidRP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29">
        <w:rPr>
          <w:rFonts w:ascii="Times New Roman" w:eastAsia="Times New Roman" w:hAnsi="Times New Roman" w:cs="Times New Roman"/>
          <w:sz w:val="24"/>
          <w:szCs w:val="24"/>
        </w:rPr>
        <w:t>прибавља Комисија по службеној дужности).</w:t>
      </w:r>
    </w:p>
    <w:p w:rsidR="00BB202F" w:rsidRPr="00BB202F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02F" w:rsidRPr="00BB202F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F">
        <w:rPr>
          <w:rFonts w:ascii="Times New Roman" w:eastAsia="Times New Roman" w:hAnsi="Times New Roman" w:cs="Times New Roman"/>
          <w:sz w:val="24"/>
          <w:szCs w:val="24"/>
        </w:rPr>
        <w:t>По избору кандидата,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биће потписан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 Уговор о обављању привремених и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повремених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послова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између Општ</w:t>
      </w:r>
      <w:r>
        <w:rPr>
          <w:rFonts w:ascii="Times New Roman" w:eastAsia="Times New Roman" w:hAnsi="Times New Roman" w:cs="Times New Roman"/>
          <w:sz w:val="24"/>
          <w:szCs w:val="24"/>
        </w:rPr>
        <w:t>ине Апатин и сваког пописивача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у складу са важећим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законима – најдуже на период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 120 радних дана.</w:t>
      </w:r>
    </w:p>
    <w:p w:rsidR="00BB202F" w:rsidRPr="00BB202F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F">
        <w:rPr>
          <w:rFonts w:ascii="Times New Roman" w:eastAsia="Times New Roman" w:hAnsi="Times New Roman" w:cs="Times New Roman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ком одабира кандидата поштоваће се принцип родне равноправности.</w:t>
      </w:r>
    </w:p>
    <w:p w:rsidR="00BB202F" w:rsidRPr="00BB202F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F">
        <w:rPr>
          <w:rFonts w:ascii="Times New Roman" w:eastAsia="Times New Roman" w:hAnsi="Times New Roman" w:cs="Times New Roman"/>
          <w:sz w:val="24"/>
          <w:szCs w:val="24"/>
        </w:rPr>
        <w:t>Избор кандидата обавиће се по истеку позива на огласној табли Општинске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управе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општине Апатин и oгласној табли Националне службе за запошљавање.</w:t>
      </w:r>
    </w:p>
    <w:p w:rsidR="00BB202F" w:rsidRPr="00905E29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Детаљне информације могу се добити у периоду од </w:t>
      </w:r>
      <w:r w:rsidR="003E50F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.03.2018 до </w:t>
      </w:r>
      <w:r w:rsidR="003E50F7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.03.2018.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године.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Сви заинтересовани се могу обратити путем е-мејл-а: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905E29" w:rsidRPr="004358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lpa@soapatin.org</w:t>
        </w:r>
      </w:hyperlink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или на тел.: 025/772-122, </w:t>
      </w:r>
      <w:r>
        <w:rPr>
          <w:rFonts w:ascii="Times New Roman" w:eastAsia="Times New Roman" w:hAnsi="Times New Roman" w:cs="Times New Roman"/>
          <w:sz w:val="24"/>
          <w:szCs w:val="24"/>
        </w:rPr>
        <w:t>локал 525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(контакт особа Вељко Цветићанин)</w:t>
      </w:r>
    </w:p>
    <w:p w:rsidR="00BB202F" w:rsidRPr="00905E29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2F">
        <w:rPr>
          <w:rFonts w:ascii="Times New Roman" w:eastAsia="Times New Roman" w:hAnsi="Times New Roman" w:cs="Times New Roman"/>
          <w:sz w:val="24"/>
          <w:szCs w:val="24"/>
        </w:rPr>
        <w:t>Пријаве се могу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доставити у периоду од </w:t>
      </w:r>
      <w:r w:rsidR="003E50F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.03.2018 до </w:t>
      </w:r>
      <w:r w:rsidR="003E50F7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.03.2018. године у времену од 07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до 15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часова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просторијама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 xml:space="preserve"> Локалне пореске администрације Општинске управе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2F">
        <w:rPr>
          <w:rFonts w:ascii="Times New Roman" w:eastAsia="Times New Roman" w:hAnsi="Times New Roman" w:cs="Times New Roman"/>
          <w:sz w:val="24"/>
          <w:szCs w:val="24"/>
        </w:rPr>
        <w:t>опш</w:t>
      </w:r>
      <w:r>
        <w:rPr>
          <w:rFonts w:ascii="Times New Roman" w:eastAsia="Times New Roman" w:hAnsi="Times New Roman" w:cs="Times New Roman"/>
          <w:sz w:val="24"/>
          <w:szCs w:val="24"/>
        </w:rPr>
        <w:t>тине Апатин, Српских владара 29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канцеларија бр. 13.</w:t>
      </w:r>
    </w:p>
    <w:p w:rsidR="00CD2AAC" w:rsidRDefault="00CD2AAC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02F" w:rsidRDefault="00BB202F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202F" w:rsidRDefault="00CD2AAC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Апатину                                                                            </w:t>
      </w:r>
      <w:r w:rsidRPr="00BB202F">
        <w:rPr>
          <w:rFonts w:ascii="Times New Roman" w:eastAsia="Times New Roman" w:hAnsi="Times New Roman" w:cs="Times New Roman"/>
          <w:b/>
          <w:sz w:val="24"/>
          <w:szCs w:val="24"/>
        </w:rPr>
        <w:t>ОПШТИНСКА КОМИСИЈА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</w:t>
      </w:r>
      <w:r w:rsidR="00BB2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376F8" w:rsidRPr="00CD2AAC" w:rsidRDefault="00CD2AAC" w:rsidP="0090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2F">
        <w:rPr>
          <w:rFonts w:ascii="Times New Roman" w:eastAsia="Times New Roman" w:hAnsi="Times New Roman" w:cs="Times New Roman"/>
          <w:sz w:val="24"/>
          <w:szCs w:val="24"/>
        </w:rPr>
        <w:t>Дана 26.03.2018.године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  <w:r w:rsidR="0090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BB202F">
        <w:rPr>
          <w:rFonts w:ascii="Times New Roman" w:eastAsia="Times New Roman" w:hAnsi="Times New Roman" w:cs="Times New Roman"/>
          <w:b/>
          <w:sz w:val="24"/>
          <w:szCs w:val="24"/>
        </w:rPr>
        <w:t>ЗА ИЗБОР САРАДНИКА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</w:t>
      </w:r>
    </w:p>
    <w:sectPr w:rsidR="003376F8" w:rsidRPr="00CD2AAC" w:rsidSect="00BB202F">
      <w:pgSz w:w="12240" w:h="15840"/>
      <w:pgMar w:top="900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A730B"/>
    <w:multiLevelType w:val="hybridMultilevel"/>
    <w:tmpl w:val="93A0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2F"/>
    <w:rsid w:val="003376F8"/>
    <w:rsid w:val="003E50F7"/>
    <w:rsid w:val="00905E29"/>
    <w:rsid w:val="00BB202F"/>
    <w:rsid w:val="00CD2AAC"/>
    <w:rsid w:val="00D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5017"/>
  <w15:docId w15:val="{A055653B-0FBC-4802-811C-6880AA56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BB202F"/>
  </w:style>
  <w:style w:type="character" w:customStyle="1" w:styleId="pg-1fs0">
    <w:name w:val="pg-1fs0"/>
    <w:basedOn w:val="DefaultParagraphFont"/>
    <w:rsid w:val="00BB202F"/>
  </w:style>
  <w:style w:type="character" w:customStyle="1" w:styleId="pg-1ff3">
    <w:name w:val="pg-1ff3"/>
    <w:basedOn w:val="DefaultParagraphFont"/>
    <w:rsid w:val="00BB202F"/>
  </w:style>
  <w:style w:type="character" w:customStyle="1" w:styleId="pg-1fc1">
    <w:name w:val="pg-1fc1"/>
    <w:basedOn w:val="DefaultParagraphFont"/>
    <w:rsid w:val="00BB202F"/>
  </w:style>
  <w:style w:type="character" w:customStyle="1" w:styleId="pg-1ff2">
    <w:name w:val="pg-1ff2"/>
    <w:basedOn w:val="DefaultParagraphFont"/>
    <w:rsid w:val="00BB202F"/>
  </w:style>
  <w:style w:type="character" w:styleId="Hyperlink">
    <w:name w:val="Hyperlink"/>
    <w:basedOn w:val="DefaultParagraphFont"/>
    <w:uiPriority w:val="99"/>
    <w:unhideWhenUsed/>
    <w:rsid w:val="00905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E2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a@soapat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Đuro G.</cp:lastModifiedBy>
  <cp:revision>3</cp:revision>
  <dcterms:created xsi:type="dcterms:W3CDTF">2018-03-26T11:42:00Z</dcterms:created>
  <dcterms:modified xsi:type="dcterms:W3CDTF">2018-03-26T11:44:00Z</dcterms:modified>
</cp:coreProperties>
</file>